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2A" w:rsidRDefault="00AF09D2" w:rsidP="003C25AF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4EA2E53D" wp14:editId="5A412E8C">
            <wp:simplePos x="0" y="0"/>
            <wp:positionH relativeFrom="column">
              <wp:posOffset>2604422</wp:posOffset>
            </wp:positionH>
            <wp:positionV relativeFrom="paragraph">
              <wp:posOffset>-244966</wp:posOffset>
            </wp:positionV>
            <wp:extent cx="2312547" cy="724966"/>
            <wp:effectExtent l="0" t="0" r="0" b="0"/>
            <wp:wrapNone/>
            <wp:docPr id="3" name="Obraz 3" descr="C:\Users\Tomek\Desktop\kdi 2022\pree z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ek\Desktop\kdi 2022\pree ze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11" cy="7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641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30FD4850" wp14:editId="7FCBF5D5">
            <wp:simplePos x="0" y="0"/>
            <wp:positionH relativeFrom="column">
              <wp:posOffset>124278</wp:posOffset>
            </wp:positionH>
            <wp:positionV relativeFrom="paragraph">
              <wp:posOffset>-640715</wp:posOffset>
            </wp:positionV>
            <wp:extent cx="1583690" cy="1805305"/>
            <wp:effectExtent l="0" t="0" r="0" b="4445"/>
            <wp:wrapNone/>
            <wp:docPr id="4" name="Obraz 4" descr="C:\Users\Tomek\Desktop\kdi 2022\logo Dni Intergra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ek\Desktop\kdi 2022\logo Dni Intergracj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42A" w:rsidRPr="000A642A">
        <w:rPr>
          <w:sz w:val="32"/>
          <w:szCs w:val="32"/>
        </w:rPr>
        <w:t xml:space="preserve"> </w:t>
      </w:r>
    </w:p>
    <w:p w:rsidR="000A642A" w:rsidRDefault="000A642A" w:rsidP="003C25AF">
      <w:pPr>
        <w:spacing w:after="0"/>
        <w:jc w:val="center"/>
        <w:rPr>
          <w:sz w:val="32"/>
          <w:szCs w:val="32"/>
        </w:rPr>
      </w:pPr>
    </w:p>
    <w:p w:rsidR="000A642A" w:rsidRDefault="0085052C" w:rsidP="003C25AF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4384" behindDoc="1" locked="0" layoutInCell="1" allowOverlap="1" wp14:anchorId="42501BBA" wp14:editId="16449167">
            <wp:simplePos x="0" y="0"/>
            <wp:positionH relativeFrom="column">
              <wp:posOffset>4546600</wp:posOffset>
            </wp:positionH>
            <wp:positionV relativeFrom="paragraph">
              <wp:posOffset>241935</wp:posOffset>
            </wp:positionV>
            <wp:extent cx="1339215" cy="1339215"/>
            <wp:effectExtent l="0" t="0" r="0" b="0"/>
            <wp:wrapNone/>
            <wp:docPr id="7" name="Obraz 7" descr="C:\Users\Tomek\Desktop\sekcja pływacka 2019\LOGO TKK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ek\Desktop\sekcja pływacka 2019\LOGO TKKF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87D" w:rsidRDefault="0085052C" w:rsidP="003C25AF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5408" behindDoc="1" locked="0" layoutInCell="1" allowOverlap="1" wp14:anchorId="21321559" wp14:editId="1969BA19">
            <wp:simplePos x="0" y="0"/>
            <wp:positionH relativeFrom="column">
              <wp:posOffset>2303896</wp:posOffset>
            </wp:positionH>
            <wp:positionV relativeFrom="paragraph">
              <wp:posOffset>124513</wp:posOffset>
            </wp:positionV>
            <wp:extent cx="1256665" cy="1256665"/>
            <wp:effectExtent l="0" t="0" r="635" b="635"/>
            <wp:wrapNone/>
            <wp:docPr id="1" name="Obraz 1" descr="C:\Users\Tomek\Desktop\kdi 2022\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esktop\kdi 2022\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87D" w:rsidRPr="003D387D">
        <w:rPr>
          <w:sz w:val="32"/>
          <w:szCs w:val="32"/>
        </w:rPr>
        <w:t xml:space="preserve"> </w:t>
      </w:r>
    </w:p>
    <w:p w:rsidR="003D387D" w:rsidRDefault="00AF09D2" w:rsidP="00AF09D2">
      <w:pPr>
        <w:tabs>
          <w:tab w:val="left" w:pos="1508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7456" behindDoc="1" locked="0" layoutInCell="1" allowOverlap="1" wp14:anchorId="2F782FD3" wp14:editId="30CF8187">
            <wp:simplePos x="0" y="0"/>
            <wp:positionH relativeFrom="column">
              <wp:posOffset>322580</wp:posOffset>
            </wp:positionH>
            <wp:positionV relativeFrom="paragraph">
              <wp:posOffset>156210</wp:posOffset>
            </wp:positionV>
            <wp:extent cx="1437640" cy="876300"/>
            <wp:effectExtent l="0" t="0" r="0" b="0"/>
            <wp:wrapNone/>
            <wp:docPr id="8" name="Obraz 8" descr="C:\Users\Tomek\Desktop\kdi 2022\XIV kdi 2023\loga\logo-porad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esktop\kdi 2022\XIV kdi 2023\loga\logo-porad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</w:p>
    <w:p w:rsidR="003D387D" w:rsidRDefault="003D387D" w:rsidP="003C25AF">
      <w:pPr>
        <w:spacing w:after="0"/>
        <w:jc w:val="center"/>
        <w:rPr>
          <w:sz w:val="32"/>
          <w:szCs w:val="32"/>
        </w:rPr>
      </w:pPr>
    </w:p>
    <w:p w:rsidR="003D387D" w:rsidRDefault="0085052C" w:rsidP="003C25AF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6432" behindDoc="1" locked="0" layoutInCell="1" allowOverlap="1" wp14:anchorId="2FCC019B" wp14:editId="40665CEB">
            <wp:simplePos x="0" y="0"/>
            <wp:positionH relativeFrom="column">
              <wp:posOffset>297815</wp:posOffset>
            </wp:positionH>
            <wp:positionV relativeFrom="paragraph">
              <wp:posOffset>230505</wp:posOffset>
            </wp:positionV>
            <wp:extent cx="1386205" cy="1386205"/>
            <wp:effectExtent l="0" t="0" r="4445" b="4445"/>
            <wp:wrapNone/>
            <wp:docPr id="5" name="Obraz 5" descr="C:\Users\Tomek\Desktop\kdi 2022\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ek\Desktop\kdi 2022\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87D" w:rsidRDefault="003D387D" w:rsidP="003C25AF">
      <w:pPr>
        <w:spacing w:after="0"/>
        <w:jc w:val="center"/>
        <w:rPr>
          <w:sz w:val="32"/>
          <w:szCs w:val="32"/>
        </w:rPr>
      </w:pPr>
    </w:p>
    <w:p w:rsidR="0085052C" w:rsidRDefault="0085052C" w:rsidP="003C25AF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2077365" wp14:editId="62E2C33B">
            <wp:simplePos x="0" y="0"/>
            <wp:positionH relativeFrom="column">
              <wp:posOffset>1894920</wp:posOffset>
            </wp:positionH>
            <wp:positionV relativeFrom="paragraph">
              <wp:posOffset>101072</wp:posOffset>
            </wp:positionV>
            <wp:extent cx="1867437" cy="505997"/>
            <wp:effectExtent l="0" t="0" r="0" b="8890"/>
            <wp:wrapNone/>
            <wp:docPr id="2" name="Obraz 2" descr="C:\Users\Tomek\Desktop\kdi 2022\knurów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ek\Desktop\kdi 2022\knurów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891" cy="5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 wp14:anchorId="30688A99" wp14:editId="3599D318">
            <wp:simplePos x="0" y="0"/>
            <wp:positionH relativeFrom="column">
              <wp:posOffset>3814893</wp:posOffset>
            </wp:positionH>
            <wp:positionV relativeFrom="paragraph">
              <wp:posOffset>127635</wp:posOffset>
            </wp:positionV>
            <wp:extent cx="1821251" cy="446468"/>
            <wp:effectExtent l="0" t="0" r="7620" b="0"/>
            <wp:wrapNone/>
            <wp:docPr id="6" name="Obraz 6" descr="C:\Users\Tomek\Desktop\kdi 2022\mos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ek\Desktop\kdi 2022\mosi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51" cy="44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2C" w:rsidRDefault="0085052C" w:rsidP="003C25AF">
      <w:pPr>
        <w:spacing w:after="0"/>
        <w:jc w:val="center"/>
        <w:rPr>
          <w:sz w:val="32"/>
          <w:szCs w:val="32"/>
        </w:rPr>
      </w:pPr>
    </w:p>
    <w:p w:rsidR="0085052C" w:rsidRDefault="0085052C" w:rsidP="003C25AF">
      <w:pPr>
        <w:spacing w:after="0"/>
        <w:jc w:val="center"/>
        <w:rPr>
          <w:sz w:val="32"/>
          <w:szCs w:val="32"/>
        </w:rPr>
      </w:pPr>
    </w:p>
    <w:p w:rsidR="001720BC" w:rsidRPr="003C25AF" w:rsidRDefault="009F7299" w:rsidP="003C25AF">
      <w:pPr>
        <w:spacing w:after="0"/>
        <w:jc w:val="center"/>
        <w:rPr>
          <w:sz w:val="32"/>
          <w:szCs w:val="32"/>
        </w:rPr>
      </w:pPr>
      <w:r w:rsidRPr="003C25AF">
        <w:rPr>
          <w:sz w:val="32"/>
          <w:szCs w:val="32"/>
        </w:rPr>
        <w:t>Charytatywny</w:t>
      </w:r>
      <w:r w:rsidR="001720BC" w:rsidRPr="003C25AF">
        <w:rPr>
          <w:sz w:val="32"/>
          <w:szCs w:val="32"/>
        </w:rPr>
        <w:t xml:space="preserve"> Maraton</w:t>
      </w:r>
      <w:r w:rsidRPr="003C25AF">
        <w:rPr>
          <w:sz w:val="32"/>
          <w:szCs w:val="32"/>
        </w:rPr>
        <w:t xml:space="preserve"> Pływacki </w:t>
      </w:r>
      <w:r w:rsidR="003D387D">
        <w:rPr>
          <w:sz w:val="32"/>
          <w:szCs w:val="32"/>
        </w:rPr>
        <w:t>„Pływa</w:t>
      </w:r>
      <w:r w:rsidR="001720BC" w:rsidRPr="003C25AF">
        <w:rPr>
          <w:sz w:val="32"/>
          <w:szCs w:val="32"/>
        </w:rPr>
        <w:t>my dla Franka”</w:t>
      </w:r>
    </w:p>
    <w:p w:rsidR="001720BC" w:rsidRDefault="001720BC" w:rsidP="003C25AF">
      <w:pPr>
        <w:spacing w:after="0"/>
        <w:jc w:val="center"/>
        <w:rPr>
          <w:sz w:val="32"/>
          <w:szCs w:val="32"/>
        </w:rPr>
      </w:pPr>
      <w:r w:rsidRPr="003C25AF">
        <w:rPr>
          <w:sz w:val="32"/>
          <w:szCs w:val="32"/>
        </w:rPr>
        <w:t>w ramach XIV Knurowskich Dni Integracji „BĄDŹMY RAZEM”.</w:t>
      </w:r>
    </w:p>
    <w:p w:rsidR="0085052C" w:rsidRDefault="0085052C" w:rsidP="003C25AF">
      <w:pPr>
        <w:spacing w:after="0"/>
        <w:jc w:val="center"/>
        <w:rPr>
          <w:sz w:val="32"/>
          <w:szCs w:val="32"/>
        </w:rPr>
      </w:pPr>
    </w:p>
    <w:p w:rsidR="000A642A" w:rsidRPr="000A642A" w:rsidRDefault="000A642A" w:rsidP="000A64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720BC" w:rsidRPr="000A642A">
        <w:rPr>
          <w:sz w:val="24"/>
          <w:szCs w:val="24"/>
        </w:rPr>
        <w:t xml:space="preserve">Termin i miejsce: </w:t>
      </w:r>
    </w:p>
    <w:p w:rsidR="001720BC" w:rsidRPr="000A642A" w:rsidRDefault="001720BC" w:rsidP="000A642A">
      <w:pPr>
        <w:spacing w:after="0"/>
        <w:rPr>
          <w:sz w:val="24"/>
          <w:szCs w:val="24"/>
        </w:rPr>
      </w:pPr>
      <w:r w:rsidRPr="000A642A">
        <w:rPr>
          <w:sz w:val="24"/>
          <w:szCs w:val="24"/>
        </w:rPr>
        <w:t>Miejsce: Pływalnia kryta „ AQUA RELAKS” w Knurowie ul. Szpitalna</w:t>
      </w:r>
      <w:r w:rsidR="00732914">
        <w:rPr>
          <w:sz w:val="24"/>
          <w:szCs w:val="24"/>
        </w:rPr>
        <w:t xml:space="preserve"> 23</w:t>
      </w:r>
    </w:p>
    <w:p w:rsidR="001720BC" w:rsidRDefault="000A642A" w:rsidP="000A64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Termin: </w:t>
      </w:r>
      <w:r w:rsidR="001720BC" w:rsidRPr="003C25AF">
        <w:rPr>
          <w:sz w:val="24"/>
          <w:szCs w:val="24"/>
        </w:rPr>
        <w:t>21 maja 2023 r. w godzinach od 12.00 do 19.00</w:t>
      </w:r>
      <w:r w:rsidR="00AA0657">
        <w:rPr>
          <w:sz w:val="24"/>
          <w:szCs w:val="24"/>
        </w:rPr>
        <w:t xml:space="preserve"> – zapisy od godziny 11.30</w:t>
      </w:r>
    </w:p>
    <w:p w:rsidR="000A642A" w:rsidRPr="003C25AF" w:rsidRDefault="000A642A" w:rsidP="000A642A">
      <w:pPr>
        <w:spacing w:after="0"/>
        <w:rPr>
          <w:sz w:val="24"/>
          <w:szCs w:val="24"/>
        </w:rPr>
      </w:pPr>
    </w:p>
    <w:p w:rsidR="001720BC" w:rsidRPr="003C25AF" w:rsidRDefault="001720BC" w:rsidP="000A642A">
      <w:pPr>
        <w:spacing w:after="0"/>
        <w:rPr>
          <w:sz w:val="24"/>
          <w:szCs w:val="24"/>
        </w:rPr>
      </w:pPr>
      <w:r w:rsidRPr="003C25AF">
        <w:rPr>
          <w:sz w:val="24"/>
          <w:szCs w:val="24"/>
        </w:rPr>
        <w:t>2.  Patronat nad wydarzeniem i główny sponsor:</w:t>
      </w:r>
    </w:p>
    <w:p w:rsidR="001720BC" w:rsidRPr="003C25AF" w:rsidRDefault="00255F03" w:rsidP="001720BC">
      <w:pPr>
        <w:rPr>
          <w:sz w:val="24"/>
          <w:szCs w:val="24"/>
        </w:rPr>
      </w:pPr>
      <w:proofErr w:type="spellStart"/>
      <w:r w:rsidRPr="00255F03">
        <w:rPr>
          <w:sz w:val="24"/>
          <w:szCs w:val="24"/>
        </w:rPr>
        <w:t>PreZero</w:t>
      </w:r>
      <w:proofErr w:type="spellEnd"/>
      <w:r w:rsidRPr="00255F03">
        <w:rPr>
          <w:sz w:val="24"/>
          <w:szCs w:val="24"/>
        </w:rPr>
        <w:t xml:space="preserve"> Recycling Południe</w:t>
      </w:r>
      <w:r w:rsidR="00AA0657">
        <w:rPr>
          <w:sz w:val="24"/>
          <w:szCs w:val="24"/>
        </w:rPr>
        <w:t>.</w:t>
      </w:r>
    </w:p>
    <w:p w:rsidR="001720BC" w:rsidRPr="003C25AF" w:rsidRDefault="001720BC" w:rsidP="001720BC">
      <w:pPr>
        <w:rPr>
          <w:sz w:val="24"/>
          <w:szCs w:val="24"/>
        </w:rPr>
      </w:pPr>
      <w:r w:rsidRPr="003C25AF">
        <w:rPr>
          <w:sz w:val="24"/>
          <w:szCs w:val="24"/>
        </w:rPr>
        <w:t>3. Organizator:</w:t>
      </w:r>
    </w:p>
    <w:p w:rsidR="001720BC" w:rsidRPr="003C25AF" w:rsidRDefault="001720BC" w:rsidP="003C25A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C25AF">
        <w:rPr>
          <w:sz w:val="24"/>
          <w:szCs w:val="24"/>
        </w:rPr>
        <w:t>Sekcja Pływacka TKKF Szczygłowice</w:t>
      </w:r>
    </w:p>
    <w:p w:rsidR="001720BC" w:rsidRPr="003C25AF" w:rsidRDefault="001720BC" w:rsidP="003C25A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C25AF">
        <w:rPr>
          <w:sz w:val="24"/>
          <w:szCs w:val="24"/>
        </w:rPr>
        <w:t>Fundacja GRAM KIBICUJĘ POMAGAM</w:t>
      </w:r>
      <w:bookmarkStart w:id="0" w:name="_GoBack"/>
      <w:bookmarkEnd w:id="0"/>
    </w:p>
    <w:p w:rsidR="001720BC" w:rsidRPr="003C25AF" w:rsidRDefault="001720BC" w:rsidP="001720BC">
      <w:pPr>
        <w:rPr>
          <w:sz w:val="24"/>
          <w:szCs w:val="24"/>
        </w:rPr>
      </w:pPr>
      <w:r w:rsidRPr="003C25AF">
        <w:rPr>
          <w:sz w:val="24"/>
          <w:szCs w:val="24"/>
        </w:rPr>
        <w:t>4. Współorganizatorzy:</w:t>
      </w:r>
    </w:p>
    <w:p w:rsidR="001720BC" w:rsidRPr="003C25AF" w:rsidRDefault="001720BC" w:rsidP="003C25AF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3C25AF">
        <w:rPr>
          <w:sz w:val="24"/>
          <w:szCs w:val="24"/>
        </w:rPr>
        <w:t>Miasto Knurów</w:t>
      </w:r>
    </w:p>
    <w:p w:rsidR="001720BC" w:rsidRPr="003C25AF" w:rsidRDefault="001720BC" w:rsidP="003C25AF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3C25AF">
        <w:rPr>
          <w:sz w:val="24"/>
          <w:szCs w:val="24"/>
        </w:rPr>
        <w:t>MOSiR Knurów</w:t>
      </w:r>
    </w:p>
    <w:p w:rsidR="001720BC" w:rsidRDefault="001720BC" w:rsidP="003C25AF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3C25AF">
        <w:rPr>
          <w:sz w:val="24"/>
          <w:szCs w:val="24"/>
        </w:rPr>
        <w:t>Centrum Kultury Knurów</w:t>
      </w:r>
    </w:p>
    <w:p w:rsidR="00AF09D2" w:rsidRPr="00AF09D2" w:rsidRDefault="00AF09D2" w:rsidP="00AF09D2">
      <w:pPr>
        <w:spacing w:after="0"/>
        <w:rPr>
          <w:sz w:val="24"/>
          <w:szCs w:val="24"/>
        </w:rPr>
      </w:pPr>
      <w:r>
        <w:rPr>
          <w:sz w:val="24"/>
          <w:szCs w:val="24"/>
        </w:rPr>
        <w:t>5. Wspiera nas:</w:t>
      </w:r>
    </w:p>
    <w:p w:rsidR="00AF09D2" w:rsidRPr="003C25AF" w:rsidRDefault="00AF09D2" w:rsidP="003C25AF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Niepubliczna Specjalistyczna Poradnia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–Pedagogiczna DOBRE MIEJSCE</w:t>
      </w:r>
    </w:p>
    <w:p w:rsidR="001720BC" w:rsidRPr="003C25AF" w:rsidRDefault="00AF09D2" w:rsidP="001720B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720BC" w:rsidRPr="003C25AF">
        <w:rPr>
          <w:sz w:val="24"/>
          <w:szCs w:val="24"/>
        </w:rPr>
        <w:t>. Cele imprezy:</w:t>
      </w:r>
      <w:r w:rsidR="00AA1522" w:rsidRPr="003C25AF">
        <w:rPr>
          <w:sz w:val="24"/>
          <w:szCs w:val="24"/>
        </w:rPr>
        <w:t xml:space="preserve"> </w:t>
      </w:r>
    </w:p>
    <w:p w:rsidR="00AA1522" w:rsidRPr="003C25AF" w:rsidRDefault="005D1C4D" w:rsidP="00AA15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Zachęcenie</w:t>
      </w:r>
      <w:r w:rsidR="00AA1522" w:rsidRPr="003C25AF">
        <w:rPr>
          <w:sz w:val="24"/>
          <w:szCs w:val="24"/>
        </w:rPr>
        <w:t xml:space="preserve"> do udziału</w:t>
      </w:r>
      <w:r w:rsidR="00DE3E8E">
        <w:rPr>
          <w:sz w:val="24"/>
          <w:szCs w:val="24"/>
        </w:rPr>
        <w:t xml:space="preserve"> w maratonie</w:t>
      </w:r>
      <w:r w:rsidR="00AA1522" w:rsidRPr="003C25AF">
        <w:rPr>
          <w:sz w:val="24"/>
          <w:szCs w:val="24"/>
        </w:rPr>
        <w:t xml:space="preserve"> zarówno dzieci, jak i dorosłych, to świetna okazja by aktywnie spędzić czas i przy okazji pomóc potrzebującemu</w:t>
      </w:r>
      <w:r>
        <w:rPr>
          <w:sz w:val="24"/>
          <w:szCs w:val="24"/>
        </w:rPr>
        <w:t>.</w:t>
      </w:r>
    </w:p>
    <w:p w:rsidR="00AA1522" w:rsidRPr="003C25AF" w:rsidRDefault="00AA1522" w:rsidP="00AA15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25AF">
        <w:rPr>
          <w:sz w:val="24"/>
          <w:szCs w:val="24"/>
        </w:rPr>
        <w:t>Propagowanie zdrowego stylu życia</w:t>
      </w:r>
      <w:r w:rsidR="005D1C4D">
        <w:rPr>
          <w:sz w:val="24"/>
          <w:szCs w:val="24"/>
        </w:rPr>
        <w:t>.</w:t>
      </w:r>
    </w:p>
    <w:p w:rsidR="000A642A" w:rsidRDefault="00AA1522" w:rsidP="00AF09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25AF">
        <w:rPr>
          <w:sz w:val="24"/>
          <w:szCs w:val="24"/>
        </w:rPr>
        <w:lastRenderedPageBreak/>
        <w:t xml:space="preserve">Podczas wydarzenia będzie można wesprzeć chorującego Franka </w:t>
      </w:r>
      <w:r w:rsidR="00CB1641">
        <w:rPr>
          <w:sz w:val="24"/>
          <w:szCs w:val="24"/>
        </w:rPr>
        <w:t>–uczestnictwo to „cegiełka” do puszki min. 5zł dziecko, 10 zł osoba dorosła, dodatkowo głównym c</w:t>
      </w:r>
      <w:r w:rsidRPr="003C25AF">
        <w:rPr>
          <w:sz w:val="24"/>
          <w:szCs w:val="24"/>
        </w:rPr>
        <w:t>elem wydarzenia jest przepłynięcie jak największego dystansu,</w:t>
      </w:r>
      <w:r w:rsidR="00CB1641">
        <w:rPr>
          <w:sz w:val="24"/>
          <w:szCs w:val="24"/>
        </w:rPr>
        <w:t xml:space="preserve"> od którego zależy ile środków</w:t>
      </w:r>
      <w:r w:rsidRPr="003C25AF">
        <w:rPr>
          <w:sz w:val="24"/>
          <w:szCs w:val="24"/>
        </w:rPr>
        <w:t xml:space="preserve"> trafi na konto </w:t>
      </w:r>
      <w:r w:rsidR="00CB1641">
        <w:rPr>
          <w:sz w:val="24"/>
          <w:szCs w:val="24"/>
        </w:rPr>
        <w:t xml:space="preserve">Fundacji, która wesprze </w:t>
      </w:r>
      <w:r w:rsidRPr="003C25AF">
        <w:rPr>
          <w:sz w:val="24"/>
          <w:szCs w:val="24"/>
        </w:rPr>
        <w:t>potrzebującego Franka.</w:t>
      </w:r>
      <w:r w:rsidR="009F7299" w:rsidRPr="003C25AF">
        <w:rPr>
          <w:sz w:val="24"/>
          <w:szCs w:val="24"/>
        </w:rPr>
        <w:t xml:space="preserve"> Sponsor wpłaci konkretną kwotę za każdy przepłynięty kilometr</w:t>
      </w:r>
      <w:r w:rsidR="003C25AF">
        <w:rPr>
          <w:sz w:val="24"/>
          <w:szCs w:val="24"/>
        </w:rPr>
        <w:t xml:space="preserve">. </w:t>
      </w:r>
    </w:p>
    <w:p w:rsidR="00AA1522" w:rsidRPr="003C25AF" w:rsidRDefault="000A642A" w:rsidP="003C25A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Zachęcamy do kibicowania. </w:t>
      </w:r>
      <w:r w:rsidR="003C25AF" w:rsidRPr="003C25AF">
        <w:rPr>
          <w:sz w:val="24"/>
          <w:szCs w:val="24"/>
        </w:rPr>
        <w:t>Dla osób niepływa</w:t>
      </w:r>
      <w:r w:rsidR="003C25AF">
        <w:rPr>
          <w:sz w:val="24"/>
          <w:szCs w:val="24"/>
        </w:rPr>
        <w:t>jących, a chcących wesprzeć Franka</w:t>
      </w:r>
      <w:r>
        <w:rPr>
          <w:sz w:val="24"/>
          <w:szCs w:val="24"/>
        </w:rPr>
        <w:t xml:space="preserve"> na trybunach</w:t>
      </w:r>
      <w:r w:rsidR="003C25AF" w:rsidRPr="003C25AF">
        <w:rPr>
          <w:sz w:val="24"/>
          <w:szCs w:val="24"/>
        </w:rPr>
        <w:t xml:space="preserve"> odbędzie się zbiórka pieniędzy do puszki</w:t>
      </w:r>
      <w:r w:rsidR="00E85EBA">
        <w:rPr>
          <w:sz w:val="24"/>
          <w:szCs w:val="24"/>
        </w:rPr>
        <w:t>.</w:t>
      </w:r>
    </w:p>
    <w:p w:rsidR="009F7299" w:rsidRPr="003C25AF" w:rsidRDefault="00AF09D2" w:rsidP="00E85EB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F7299" w:rsidRPr="003C25AF">
        <w:rPr>
          <w:sz w:val="24"/>
          <w:szCs w:val="24"/>
        </w:rPr>
        <w:t xml:space="preserve">. Regulamin </w:t>
      </w:r>
    </w:p>
    <w:p w:rsidR="00234273" w:rsidRDefault="00234273" w:rsidP="00E85E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C25AF">
        <w:rPr>
          <w:sz w:val="24"/>
          <w:szCs w:val="24"/>
        </w:rPr>
        <w:t xml:space="preserve">Podczas zawodów na pływalni właściwej mogą znajdować się jedynie osoby </w:t>
      </w:r>
      <w:r w:rsidR="00E85EBA">
        <w:rPr>
          <w:sz w:val="24"/>
          <w:szCs w:val="24"/>
        </w:rPr>
        <w:t xml:space="preserve">                </w:t>
      </w:r>
      <w:r w:rsidRPr="003C25AF">
        <w:rPr>
          <w:sz w:val="24"/>
          <w:szCs w:val="24"/>
        </w:rPr>
        <w:t>w stroja</w:t>
      </w:r>
      <w:r w:rsidR="00DE3E8E">
        <w:rPr>
          <w:sz w:val="24"/>
          <w:szCs w:val="24"/>
        </w:rPr>
        <w:t>ch sportowych i klapkach (</w:t>
      </w:r>
      <w:r w:rsidRPr="003C25AF">
        <w:rPr>
          <w:sz w:val="24"/>
          <w:szCs w:val="24"/>
        </w:rPr>
        <w:t xml:space="preserve">wyjątek stanowią przedstawiciele organizatorów, mediów oraz goście VIP). </w:t>
      </w:r>
    </w:p>
    <w:p w:rsidR="00E85EBA" w:rsidRPr="003C25AF" w:rsidRDefault="00E85EBA" w:rsidP="00E85E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Zawodnik przed wejściem do wody zgłasza się do osoby odpowiedzialnej za dany tor pływacki, gdzie odnotowuje się imię, nazwisko, godzinę rozpoczęcia, zakończenia oraz przepłynięty dystans.</w:t>
      </w:r>
    </w:p>
    <w:p w:rsidR="00234273" w:rsidRPr="003C25AF" w:rsidRDefault="00234273" w:rsidP="00E85E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C25AF">
        <w:rPr>
          <w:sz w:val="24"/>
          <w:szCs w:val="24"/>
        </w:rPr>
        <w:t>Zawodnik wchodząc do wody powinien być wypos</w:t>
      </w:r>
      <w:r w:rsidR="005D1C4D">
        <w:rPr>
          <w:sz w:val="24"/>
          <w:szCs w:val="24"/>
        </w:rPr>
        <w:t xml:space="preserve">ażony w strój pływacki, czepek. Start zawodnika z wody, </w:t>
      </w:r>
      <w:r w:rsidR="00DE3E8E">
        <w:rPr>
          <w:sz w:val="24"/>
          <w:szCs w:val="24"/>
        </w:rPr>
        <w:t xml:space="preserve">ze względów bezpieczeństwa </w:t>
      </w:r>
      <w:r w:rsidR="005D1C4D">
        <w:rPr>
          <w:sz w:val="24"/>
          <w:szCs w:val="24"/>
        </w:rPr>
        <w:t>zakazuje się skoków do wody.</w:t>
      </w:r>
    </w:p>
    <w:p w:rsidR="00234273" w:rsidRPr="003C25AF" w:rsidRDefault="00234273" w:rsidP="00E85E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C25AF">
        <w:rPr>
          <w:sz w:val="24"/>
          <w:szCs w:val="24"/>
        </w:rPr>
        <w:t xml:space="preserve">Zawodnicy pływają wyłącznie prawą stroną toru (za wyjątkiem manewru wyprzedzania). </w:t>
      </w:r>
    </w:p>
    <w:p w:rsidR="00234273" w:rsidRPr="003C25AF" w:rsidRDefault="00234273" w:rsidP="00E85E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C25AF">
        <w:rPr>
          <w:sz w:val="24"/>
          <w:szCs w:val="24"/>
        </w:rPr>
        <w:t xml:space="preserve">Wyprzedzanie na torze jest możliwe poprzez opłynięcie zawodnika lewą stroną toru (zawodnik wyprzedzany nie utrudnia manewru zawodnikowi wyprzedzającemu). </w:t>
      </w:r>
    </w:p>
    <w:p w:rsidR="00234273" w:rsidRPr="003C25AF" w:rsidRDefault="00234273" w:rsidP="00E85E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C25AF">
        <w:rPr>
          <w:sz w:val="24"/>
          <w:szCs w:val="24"/>
        </w:rPr>
        <w:t xml:space="preserve">Na torze może jednocześnie znajdować się (pływać) maksymalnie sześć osób (wśród dzieci młodszych do ośmiu osób). </w:t>
      </w:r>
    </w:p>
    <w:p w:rsidR="00234273" w:rsidRPr="003C25AF" w:rsidRDefault="00234273" w:rsidP="00E85E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C25AF">
        <w:rPr>
          <w:sz w:val="24"/>
          <w:szCs w:val="24"/>
        </w:rPr>
        <w:t xml:space="preserve">Zawodnik ma prawo zmieniać style pływackie w trakcie pływania. </w:t>
      </w:r>
    </w:p>
    <w:p w:rsidR="00234273" w:rsidRPr="003C25AF" w:rsidRDefault="00234273" w:rsidP="00E85E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C25AF">
        <w:rPr>
          <w:sz w:val="24"/>
          <w:szCs w:val="24"/>
        </w:rPr>
        <w:t xml:space="preserve">Wprowadza się limity czasowe, gdzie maksymalny czas przebywania zawodnika </w:t>
      </w:r>
      <w:r w:rsidR="00E85EBA">
        <w:rPr>
          <w:sz w:val="24"/>
          <w:szCs w:val="24"/>
        </w:rPr>
        <w:t xml:space="preserve">         </w:t>
      </w:r>
      <w:r w:rsidRPr="003C25AF">
        <w:rPr>
          <w:sz w:val="24"/>
          <w:szCs w:val="24"/>
        </w:rPr>
        <w:t xml:space="preserve">w wodzie wynosi 60 minut.  – czas może zostać wydłużony przez organizatora </w:t>
      </w:r>
      <w:r w:rsidR="00E85EBA">
        <w:rPr>
          <w:sz w:val="24"/>
          <w:szCs w:val="24"/>
        </w:rPr>
        <w:t xml:space="preserve">            </w:t>
      </w:r>
      <w:r w:rsidRPr="003C25AF">
        <w:rPr>
          <w:sz w:val="24"/>
          <w:szCs w:val="24"/>
        </w:rPr>
        <w:t>w przypadku braku max ilości osób na torze</w:t>
      </w:r>
      <w:r w:rsidR="005D1C4D">
        <w:rPr>
          <w:sz w:val="24"/>
          <w:szCs w:val="24"/>
        </w:rPr>
        <w:t>.</w:t>
      </w:r>
    </w:p>
    <w:p w:rsidR="003C25AF" w:rsidRPr="003C25AF" w:rsidRDefault="003C25AF" w:rsidP="00E85E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C25AF">
        <w:rPr>
          <w:sz w:val="24"/>
          <w:szCs w:val="24"/>
        </w:rPr>
        <w:t xml:space="preserve">W przypadku zbyt dużego zainteresowania organizator ze względów bezpieczeństwa zastrzega sobie prawo ustalenia </w:t>
      </w:r>
      <w:r w:rsidR="000A642A">
        <w:rPr>
          <w:sz w:val="24"/>
          <w:szCs w:val="24"/>
        </w:rPr>
        <w:t xml:space="preserve">na bieżąco </w:t>
      </w:r>
      <w:r w:rsidRPr="003C25AF">
        <w:rPr>
          <w:sz w:val="24"/>
          <w:szCs w:val="24"/>
        </w:rPr>
        <w:t>listy startowej. Zawodnicy na swój start oczekiwać będą na trybunach pływalni</w:t>
      </w:r>
      <w:r w:rsidR="000A642A">
        <w:rPr>
          <w:sz w:val="24"/>
          <w:szCs w:val="24"/>
        </w:rPr>
        <w:t xml:space="preserve"> lub wokół niecki basenowej jeżeli nie stanowić to będzie zagrożenia dla pływających.</w:t>
      </w:r>
    </w:p>
    <w:p w:rsidR="00AA1522" w:rsidRPr="003C25AF" w:rsidRDefault="00AA1522" w:rsidP="00E85E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C25AF">
        <w:rPr>
          <w:sz w:val="24"/>
          <w:szCs w:val="24"/>
        </w:rPr>
        <w:t xml:space="preserve">Osoby niepełnoletnie biorące udział w wydarzeniu muszą posiadać oświadczenie </w:t>
      </w:r>
      <w:r w:rsidR="00DE3E8E">
        <w:rPr>
          <w:sz w:val="24"/>
          <w:szCs w:val="24"/>
        </w:rPr>
        <w:t>zgody na udział</w:t>
      </w:r>
      <w:r w:rsidRPr="003C25AF">
        <w:rPr>
          <w:sz w:val="24"/>
          <w:szCs w:val="24"/>
        </w:rPr>
        <w:t xml:space="preserve"> w imprezie pod</w:t>
      </w:r>
      <w:r w:rsidR="00AA0657">
        <w:rPr>
          <w:sz w:val="24"/>
          <w:szCs w:val="24"/>
        </w:rPr>
        <w:t>pisane przez rodzica lub prawnego opiekuna.</w:t>
      </w:r>
    </w:p>
    <w:p w:rsidR="00AA1522" w:rsidRPr="003C25AF" w:rsidRDefault="00AA1522" w:rsidP="00E85E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C25AF">
        <w:rPr>
          <w:sz w:val="24"/>
          <w:szCs w:val="24"/>
        </w:rPr>
        <w:t>Uczestnicy</w:t>
      </w:r>
      <w:r w:rsidR="00DE3E8E">
        <w:rPr>
          <w:sz w:val="24"/>
          <w:szCs w:val="24"/>
        </w:rPr>
        <w:t>/rodzice lub opiekunowie</w:t>
      </w:r>
      <w:r w:rsidRPr="003C25AF">
        <w:rPr>
          <w:sz w:val="24"/>
          <w:szCs w:val="24"/>
        </w:rPr>
        <w:t xml:space="preserve"> oświadczają pisemnie o braku przeci</w:t>
      </w:r>
      <w:r w:rsidR="00DE3E8E">
        <w:rPr>
          <w:sz w:val="24"/>
          <w:szCs w:val="24"/>
        </w:rPr>
        <w:t>wwskazań zdrowotnych do udziału</w:t>
      </w:r>
      <w:r w:rsidR="00E85EBA">
        <w:rPr>
          <w:sz w:val="24"/>
          <w:szCs w:val="24"/>
        </w:rPr>
        <w:t xml:space="preserve"> </w:t>
      </w:r>
      <w:r w:rsidRPr="003C25AF">
        <w:rPr>
          <w:sz w:val="24"/>
          <w:szCs w:val="24"/>
        </w:rPr>
        <w:t>w imprezie.</w:t>
      </w:r>
    </w:p>
    <w:p w:rsidR="009F7299" w:rsidRPr="003C25AF" w:rsidRDefault="009F7299" w:rsidP="00E85E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C25AF">
        <w:rPr>
          <w:sz w:val="24"/>
          <w:szCs w:val="24"/>
        </w:rPr>
        <w:t xml:space="preserve">Każdy uczestnik maratonu </w:t>
      </w:r>
      <w:r w:rsidR="005D1C4D">
        <w:rPr>
          <w:sz w:val="24"/>
          <w:szCs w:val="24"/>
        </w:rPr>
        <w:t>po przepłynięciu min</w:t>
      </w:r>
      <w:r w:rsidR="00AA0657">
        <w:rPr>
          <w:sz w:val="24"/>
          <w:szCs w:val="24"/>
        </w:rPr>
        <w:t>.</w:t>
      </w:r>
      <w:r w:rsidR="00DE3E8E">
        <w:rPr>
          <w:sz w:val="24"/>
          <w:szCs w:val="24"/>
        </w:rPr>
        <w:t xml:space="preserve"> </w:t>
      </w:r>
      <w:r w:rsidR="00F93CE6">
        <w:rPr>
          <w:sz w:val="24"/>
          <w:szCs w:val="24"/>
        </w:rPr>
        <w:t>4</w:t>
      </w:r>
      <w:r w:rsidR="00DE3E8E">
        <w:rPr>
          <w:sz w:val="24"/>
          <w:szCs w:val="24"/>
        </w:rPr>
        <w:t xml:space="preserve"> długości basenu (1</w:t>
      </w:r>
      <w:r w:rsidR="005D1C4D">
        <w:rPr>
          <w:sz w:val="24"/>
          <w:szCs w:val="24"/>
        </w:rPr>
        <w:t xml:space="preserve">00m) </w:t>
      </w:r>
      <w:r w:rsidRPr="003C25AF">
        <w:rPr>
          <w:sz w:val="24"/>
          <w:szCs w:val="24"/>
        </w:rPr>
        <w:t xml:space="preserve">otrzyma drobny upominek oraz pamiątkowy dyplom z imieniem, nazwiskiem oraz przepłyniętym dystansem. </w:t>
      </w:r>
    </w:p>
    <w:p w:rsidR="009F7299" w:rsidRPr="003C25AF" w:rsidRDefault="009F7299" w:rsidP="00E85E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C25AF">
        <w:rPr>
          <w:sz w:val="24"/>
          <w:szCs w:val="24"/>
        </w:rPr>
        <w:t>Organizator ufunduje puchary  dla: najstarszego uczestn</w:t>
      </w:r>
      <w:r w:rsidR="005D1C4D">
        <w:rPr>
          <w:sz w:val="24"/>
          <w:szCs w:val="24"/>
        </w:rPr>
        <w:t>ika</w:t>
      </w:r>
      <w:r w:rsidR="00DE3E8E">
        <w:rPr>
          <w:sz w:val="24"/>
          <w:szCs w:val="24"/>
        </w:rPr>
        <w:t xml:space="preserve"> i uczestniczki</w:t>
      </w:r>
      <w:r w:rsidR="005D1C4D">
        <w:rPr>
          <w:sz w:val="24"/>
          <w:szCs w:val="24"/>
        </w:rPr>
        <w:t>, najmłodszego uczestnika</w:t>
      </w:r>
      <w:r w:rsidR="00DE3E8E">
        <w:rPr>
          <w:sz w:val="24"/>
          <w:szCs w:val="24"/>
        </w:rPr>
        <w:t xml:space="preserve"> i</w:t>
      </w:r>
      <w:r w:rsidR="00357412">
        <w:rPr>
          <w:sz w:val="24"/>
          <w:szCs w:val="24"/>
        </w:rPr>
        <w:t xml:space="preserve"> </w:t>
      </w:r>
      <w:r w:rsidR="00DE3E8E">
        <w:rPr>
          <w:sz w:val="24"/>
          <w:szCs w:val="24"/>
        </w:rPr>
        <w:t>uczestniczki</w:t>
      </w:r>
      <w:r w:rsidR="005D1C4D">
        <w:rPr>
          <w:sz w:val="24"/>
          <w:szCs w:val="24"/>
        </w:rPr>
        <w:t xml:space="preserve">, </w:t>
      </w:r>
      <w:r w:rsidR="00CB1641">
        <w:rPr>
          <w:sz w:val="24"/>
          <w:szCs w:val="24"/>
        </w:rPr>
        <w:t xml:space="preserve">uczestników </w:t>
      </w:r>
      <w:r w:rsidR="00CB1641" w:rsidRPr="003C25AF">
        <w:rPr>
          <w:sz w:val="24"/>
          <w:szCs w:val="24"/>
        </w:rPr>
        <w:t>którzy przepłynęli naj</w:t>
      </w:r>
      <w:r w:rsidR="00CB1641">
        <w:rPr>
          <w:sz w:val="24"/>
          <w:szCs w:val="24"/>
        </w:rPr>
        <w:t>dłuższy dystans miejsca 1-3 (osobno mężczyźni/kobiety) oraz</w:t>
      </w:r>
      <w:r w:rsidR="00CB1641" w:rsidRPr="003C25AF">
        <w:rPr>
          <w:sz w:val="24"/>
          <w:szCs w:val="24"/>
        </w:rPr>
        <w:t xml:space="preserve"> </w:t>
      </w:r>
      <w:r w:rsidRPr="003C25AF">
        <w:rPr>
          <w:sz w:val="24"/>
          <w:szCs w:val="24"/>
        </w:rPr>
        <w:t>na</w:t>
      </w:r>
      <w:r w:rsidR="00CB1641">
        <w:rPr>
          <w:sz w:val="24"/>
          <w:szCs w:val="24"/>
        </w:rPr>
        <w:t xml:space="preserve">jliczniejszej rodziny                  z </w:t>
      </w:r>
      <w:r w:rsidR="00CB1641">
        <w:rPr>
          <w:sz w:val="24"/>
          <w:szCs w:val="24"/>
        </w:rPr>
        <w:lastRenderedPageBreak/>
        <w:t>Knurowa</w:t>
      </w:r>
      <w:r w:rsidR="00357412">
        <w:rPr>
          <w:sz w:val="24"/>
          <w:szCs w:val="24"/>
        </w:rPr>
        <w:t xml:space="preserve"> </w:t>
      </w:r>
      <w:r w:rsidRPr="003C25AF">
        <w:rPr>
          <w:sz w:val="24"/>
          <w:szCs w:val="24"/>
        </w:rPr>
        <w:t>(w przypadku takiej samej ilości osób decyduje p</w:t>
      </w:r>
      <w:r w:rsidR="005D1C4D">
        <w:rPr>
          <w:sz w:val="24"/>
          <w:szCs w:val="24"/>
        </w:rPr>
        <w:t>rzepłynięty dystans)</w:t>
      </w:r>
      <w:r w:rsidR="00CB1641">
        <w:rPr>
          <w:sz w:val="24"/>
          <w:szCs w:val="24"/>
        </w:rPr>
        <w:t xml:space="preserve"> liczą się te rodziny, które </w:t>
      </w:r>
      <w:r w:rsidR="00AF09D2">
        <w:rPr>
          <w:sz w:val="24"/>
          <w:szCs w:val="24"/>
        </w:rPr>
        <w:t>zgłoszą swoją rodzinę przed startem</w:t>
      </w:r>
      <w:r w:rsidR="00CB1641">
        <w:rPr>
          <w:sz w:val="24"/>
          <w:szCs w:val="24"/>
        </w:rPr>
        <w:t xml:space="preserve"> .</w:t>
      </w:r>
      <w:r w:rsidR="005D1C4D">
        <w:rPr>
          <w:sz w:val="24"/>
          <w:szCs w:val="24"/>
        </w:rPr>
        <w:t xml:space="preserve"> </w:t>
      </w:r>
      <w:r w:rsidRPr="003C25AF">
        <w:rPr>
          <w:sz w:val="24"/>
          <w:szCs w:val="24"/>
        </w:rPr>
        <w:t xml:space="preserve">Puchary zostaną wręczone do trzech dni od zakończenia maratonu, w terminie uzgodnionym ze zwycięzcami. </w:t>
      </w:r>
    </w:p>
    <w:p w:rsidR="003C25AF" w:rsidRPr="003C25AF" w:rsidRDefault="003C25AF" w:rsidP="00E85E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C25AF">
        <w:rPr>
          <w:sz w:val="24"/>
          <w:szCs w:val="24"/>
        </w:rPr>
        <w:t xml:space="preserve">Każdy uczestnik (w </w:t>
      </w:r>
      <w:r w:rsidR="00AA0657">
        <w:rPr>
          <w:sz w:val="24"/>
          <w:szCs w:val="24"/>
        </w:rPr>
        <w:t>przypadku osób niepełnoletnich o</w:t>
      </w:r>
      <w:r w:rsidRPr="003C25AF">
        <w:rPr>
          <w:sz w:val="24"/>
          <w:szCs w:val="24"/>
        </w:rPr>
        <w:t xml:space="preserve">piekun) biorący udział </w:t>
      </w:r>
      <w:r w:rsidR="00E85EBA">
        <w:rPr>
          <w:sz w:val="24"/>
          <w:szCs w:val="24"/>
        </w:rPr>
        <w:t xml:space="preserve">               </w:t>
      </w:r>
      <w:r w:rsidR="00DE3E8E">
        <w:rPr>
          <w:sz w:val="24"/>
          <w:szCs w:val="24"/>
        </w:rPr>
        <w:t>w imprezie,</w:t>
      </w:r>
      <w:r w:rsidRPr="003C25AF">
        <w:rPr>
          <w:sz w:val="24"/>
          <w:szCs w:val="24"/>
        </w:rPr>
        <w:t xml:space="preserve"> wyraża zgodę na przetwarzanie danych osobowych, w tym wizerunku, przez Organizatora w celach związanych z udziałem w ww. wydarzeniach oraz podaniem wyników do ogólnej wiadomości, jak również w celach promocyjnych </w:t>
      </w:r>
      <w:r w:rsidR="00E85EBA">
        <w:rPr>
          <w:sz w:val="24"/>
          <w:szCs w:val="24"/>
        </w:rPr>
        <w:t xml:space="preserve">          </w:t>
      </w:r>
      <w:r w:rsidRPr="003C25AF">
        <w:rPr>
          <w:sz w:val="24"/>
          <w:szCs w:val="24"/>
        </w:rPr>
        <w:t>i dokumentujących imprezę. Podanie danych jest dobrowolne, ale niezbędne do wzięcia udziału w wydarzeniu.</w:t>
      </w:r>
    </w:p>
    <w:p w:rsidR="003C25AF" w:rsidRPr="003C25AF" w:rsidRDefault="003C25AF" w:rsidP="00E85E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C25AF">
        <w:rPr>
          <w:sz w:val="24"/>
          <w:szCs w:val="24"/>
        </w:rPr>
        <w:t>Każdy uczestnik przyjmuje do wiadomości, że wyniki oraz zdjęcia i filmy z wydarzenia mogą zostać opublikowane na stronie organizatorów, mediach społecznościowych jak również w innych mediach.</w:t>
      </w:r>
    </w:p>
    <w:p w:rsidR="00234273" w:rsidRPr="003D387D" w:rsidRDefault="003C25AF" w:rsidP="00E85EB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87D">
        <w:rPr>
          <w:sz w:val="24"/>
          <w:szCs w:val="24"/>
        </w:rPr>
        <w:t>Organizator zastrzega sobie prawo zmian w regulaminie.</w:t>
      </w:r>
    </w:p>
    <w:sectPr w:rsidR="00234273" w:rsidRPr="003D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BCB"/>
    <w:multiLevelType w:val="hybridMultilevel"/>
    <w:tmpl w:val="2F4A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0DDF"/>
    <w:multiLevelType w:val="hybridMultilevel"/>
    <w:tmpl w:val="0A70A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3904"/>
    <w:multiLevelType w:val="hybridMultilevel"/>
    <w:tmpl w:val="12C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E6D3B"/>
    <w:multiLevelType w:val="hybridMultilevel"/>
    <w:tmpl w:val="B2029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B3DA3"/>
    <w:multiLevelType w:val="hybridMultilevel"/>
    <w:tmpl w:val="C7603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336D"/>
    <w:multiLevelType w:val="hybridMultilevel"/>
    <w:tmpl w:val="7E4C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BC"/>
    <w:rsid w:val="000A642A"/>
    <w:rsid w:val="001720BC"/>
    <w:rsid w:val="00234273"/>
    <w:rsid w:val="00255F03"/>
    <w:rsid w:val="00357412"/>
    <w:rsid w:val="003C25AF"/>
    <w:rsid w:val="003D387D"/>
    <w:rsid w:val="004F31E9"/>
    <w:rsid w:val="005D1C4D"/>
    <w:rsid w:val="00732914"/>
    <w:rsid w:val="0085052C"/>
    <w:rsid w:val="00992921"/>
    <w:rsid w:val="009F7299"/>
    <w:rsid w:val="00AA0657"/>
    <w:rsid w:val="00AA1522"/>
    <w:rsid w:val="00AF09D2"/>
    <w:rsid w:val="00CB1641"/>
    <w:rsid w:val="00DE3E8E"/>
    <w:rsid w:val="00E85EBA"/>
    <w:rsid w:val="00E97535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037CD-E2A2-42DA-999B-4B501A5C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5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Agnieszka Rzepa</cp:lastModifiedBy>
  <cp:revision>4</cp:revision>
  <dcterms:created xsi:type="dcterms:W3CDTF">2023-05-08T18:35:00Z</dcterms:created>
  <dcterms:modified xsi:type="dcterms:W3CDTF">2023-05-09T06:03:00Z</dcterms:modified>
</cp:coreProperties>
</file>